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D0" w:rsidRDefault="00A52D86" w:rsidP="00655FD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化工学院</w:t>
      </w:r>
      <w:r w:rsidR="00655FD0">
        <w:rPr>
          <w:rFonts w:hint="eastAsia"/>
          <w:b/>
          <w:bCs/>
          <w:sz w:val="36"/>
          <w:szCs w:val="44"/>
        </w:rPr>
        <w:t>工程硕士党支部交流</w:t>
      </w:r>
      <w:r w:rsidR="00655FD0">
        <w:rPr>
          <w:b/>
          <w:bCs/>
          <w:sz w:val="36"/>
          <w:szCs w:val="44"/>
        </w:rPr>
        <w:t>会</w:t>
      </w:r>
    </w:p>
    <w:p w:rsidR="007F64FE" w:rsidRDefault="007F64FE" w:rsidP="00655FD0"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“我的工程实践与安全”</w:t>
      </w:r>
      <w:r w:rsidR="00F04FFC">
        <w:rPr>
          <w:rFonts w:hint="eastAsia"/>
          <w:b/>
          <w:bCs/>
          <w:sz w:val="36"/>
          <w:szCs w:val="44"/>
        </w:rPr>
        <w:t>活动</w:t>
      </w:r>
      <w:r w:rsidR="00F04FFC">
        <w:rPr>
          <w:b/>
          <w:bCs/>
          <w:sz w:val="36"/>
          <w:szCs w:val="44"/>
        </w:rPr>
        <w:t>介绍</w:t>
      </w:r>
    </w:p>
    <w:p w:rsidR="00981AB8" w:rsidRDefault="00981AB8" w:rsidP="007F64FE">
      <w:pPr>
        <w:ind w:firstLineChars="100" w:firstLine="210"/>
      </w:pPr>
    </w:p>
    <w:p w:rsidR="00270EBC" w:rsidRDefault="00270EBC" w:rsidP="007F64FE">
      <w:pPr>
        <w:ind w:firstLineChars="100" w:firstLine="210"/>
      </w:pPr>
    </w:p>
    <w:p w:rsidR="00270EBC" w:rsidRPr="00655FD0" w:rsidRDefault="00A52D86" w:rsidP="00655FD0">
      <w:pPr>
        <w:ind w:firstLineChars="100" w:firstLine="220"/>
        <w:rPr>
          <w:sz w:val="22"/>
        </w:rPr>
      </w:pPr>
      <w:r w:rsidRPr="00655FD0">
        <w:rPr>
          <w:rFonts w:hint="eastAsia"/>
          <w:sz w:val="22"/>
        </w:rPr>
        <w:t>你对全日制工程硕士</w:t>
      </w:r>
      <w:r w:rsidR="00981AB8" w:rsidRPr="00655FD0">
        <w:rPr>
          <w:rFonts w:hint="eastAsia"/>
          <w:sz w:val="22"/>
        </w:rPr>
        <w:t>的</w:t>
      </w:r>
      <w:r w:rsidRPr="00655FD0">
        <w:rPr>
          <w:rFonts w:hint="eastAsia"/>
          <w:sz w:val="22"/>
        </w:rPr>
        <w:t>实习</w:t>
      </w:r>
      <w:r w:rsidR="007F64FE" w:rsidRPr="00655FD0">
        <w:rPr>
          <w:rFonts w:hint="eastAsia"/>
          <w:sz w:val="22"/>
        </w:rPr>
        <w:t>安全</w:t>
      </w:r>
      <w:r w:rsidRPr="00655FD0">
        <w:rPr>
          <w:rFonts w:hint="eastAsia"/>
          <w:sz w:val="22"/>
        </w:rPr>
        <w:t>还懵懂吗？还在纠结于</w:t>
      </w:r>
      <w:r w:rsidR="007F64FE" w:rsidRPr="00655FD0">
        <w:rPr>
          <w:rFonts w:hint="eastAsia"/>
          <w:sz w:val="22"/>
        </w:rPr>
        <w:t>如何适应</w:t>
      </w:r>
      <w:r w:rsidRPr="00655FD0">
        <w:rPr>
          <w:rFonts w:hint="eastAsia"/>
          <w:sz w:val="22"/>
        </w:rPr>
        <w:t>实习基地</w:t>
      </w:r>
      <w:r w:rsidR="007F64FE" w:rsidRPr="00655FD0">
        <w:rPr>
          <w:rFonts w:hint="eastAsia"/>
          <w:sz w:val="22"/>
        </w:rPr>
        <w:t>的安全要求</w:t>
      </w:r>
      <w:r w:rsidRPr="00655FD0">
        <w:rPr>
          <w:rFonts w:hint="eastAsia"/>
          <w:sz w:val="22"/>
        </w:rPr>
        <w:t>吗？在工程硕士实践基地</w:t>
      </w:r>
      <w:r w:rsidR="007F64FE" w:rsidRPr="00655FD0">
        <w:rPr>
          <w:rFonts w:hint="eastAsia"/>
          <w:sz w:val="22"/>
        </w:rPr>
        <w:t>安全</w:t>
      </w:r>
      <w:r w:rsidR="00655FD0">
        <w:rPr>
          <w:rFonts w:hint="eastAsia"/>
          <w:sz w:val="22"/>
        </w:rPr>
        <w:t>交流</w:t>
      </w:r>
      <w:r w:rsidRPr="00655FD0">
        <w:rPr>
          <w:rFonts w:hint="eastAsia"/>
          <w:sz w:val="22"/>
        </w:rPr>
        <w:t>活动，你就可以找到你想要的答案！</w:t>
      </w:r>
    </w:p>
    <w:p w:rsidR="004806D1" w:rsidRPr="00655FD0" w:rsidRDefault="00A52D86" w:rsidP="00981AB8">
      <w:pPr>
        <w:ind w:firstLineChars="100" w:firstLine="220"/>
        <w:rPr>
          <w:sz w:val="22"/>
        </w:rPr>
      </w:pPr>
      <w:r w:rsidRPr="00655FD0">
        <w:rPr>
          <w:rFonts w:hint="eastAsia"/>
          <w:sz w:val="22"/>
        </w:rPr>
        <w:t>针对全日制工程硕士对于实习</w:t>
      </w:r>
      <w:r w:rsidR="007F64FE" w:rsidRPr="00655FD0">
        <w:rPr>
          <w:rFonts w:hint="eastAsia"/>
          <w:sz w:val="22"/>
        </w:rPr>
        <w:t>安全</w:t>
      </w:r>
      <w:r w:rsidRPr="00655FD0">
        <w:rPr>
          <w:rFonts w:hint="eastAsia"/>
          <w:sz w:val="22"/>
        </w:rPr>
        <w:t>以及工程能力培养的困惑，我们为大家请到了</w:t>
      </w:r>
      <w:r w:rsidR="00F04FFC">
        <w:rPr>
          <w:rFonts w:hint="eastAsia"/>
          <w:sz w:val="22"/>
        </w:rPr>
        <w:t>工硕</w:t>
      </w:r>
      <w:r w:rsidR="00F04FFC">
        <w:rPr>
          <w:rFonts w:hint="eastAsia"/>
          <w:sz w:val="22"/>
        </w:rPr>
        <w:t>151</w:t>
      </w:r>
      <w:r w:rsidR="00F04FFC">
        <w:rPr>
          <w:rFonts w:hint="eastAsia"/>
          <w:sz w:val="22"/>
        </w:rPr>
        <w:t>班</w:t>
      </w:r>
      <w:r w:rsidR="00F04FFC">
        <w:rPr>
          <w:sz w:val="22"/>
        </w:rPr>
        <w:t>党支部的</w:t>
      </w:r>
      <w:r w:rsidR="00F04FFC">
        <w:rPr>
          <w:rFonts w:hint="eastAsia"/>
          <w:sz w:val="22"/>
        </w:rPr>
        <w:t>党员</w:t>
      </w:r>
      <w:r w:rsidR="00F04FFC">
        <w:rPr>
          <w:sz w:val="22"/>
        </w:rPr>
        <w:t>同学，</w:t>
      </w:r>
      <w:r w:rsidR="00F04FFC">
        <w:rPr>
          <w:rFonts w:hint="eastAsia"/>
          <w:sz w:val="22"/>
        </w:rPr>
        <w:t>他们</w:t>
      </w:r>
      <w:r w:rsidRPr="00655FD0">
        <w:rPr>
          <w:rFonts w:hint="eastAsia"/>
          <w:sz w:val="22"/>
        </w:rPr>
        <w:t>来自多个实践基地</w:t>
      </w:r>
      <w:bookmarkStart w:id="0" w:name="_GoBack"/>
      <w:bookmarkEnd w:id="0"/>
      <w:r w:rsidR="007F64FE" w:rsidRPr="00655FD0">
        <w:rPr>
          <w:rFonts w:hint="eastAsia"/>
          <w:sz w:val="22"/>
        </w:rPr>
        <w:t>，如巴斯夫，中石化工程公司，</w:t>
      </w:r>
      <w:r w:rsidR="00655FD0">
        <w:rPr>
          <w:rFonts w:hint="eastAsia"/>
          <w:sz w:val="22"/>
        </w:rPr>
        <w:t>石化</w:t>
      </w:r>
      <w:r w:rsidR="00655FD0">
        <w:rPr>
          <w:sz w:val="22"/>
        </w:rPr>
        <w:t>研究院</w:t>
      </w:r>
      <w:r w:rsidR="00655FD0">
        <w:rPr>
          <w:rFonts w:hint="eastAsia"/>
          <w:sz w:val="22"/>
        </w:rPr>
        <w:t>等</w:t>
      </w:r>
      <w:r w:rsidR="007F64FE" w:rsidRPr="00655FD0">
        <w:rPr>
          <w:rFonts w:hint="eastAsia"/>
          <w:sz w:val="22"/>
        </w:rPr>
        <w:t>。在工程实践中表现优异</w:t>
      </w:r>
      <w:r w:rsidRPr="00655FD0">
        <w:rPr>
          <w:rFonts w:hint="eastAsia"/>
          <w:sz w:val="22"/>
        </w:rPr>
        <w:t>15</w:t>
      </w:r>
      <w:r w:rsidRPr="00655FD0">
        <w:rPr>
          <w:rFonts w:hint="eastAsia"/>
          <w:sz w:val="22"/>
        </w:rPr>
        <w:t>级工程硕士将会与我们分享实习基地的</w:t>
      </w:r>
      <w:r w:rsidR="007F64FE" w:rsidRPr="00655FD0">
        <w:rPr>
          <w:rFonts w:hint="eastAsia"/>
          <w:sz w:val="22"/>
        </w:rPr>
        <w:t>企业安全培训</w:t>
      </w:r>
      <w:r w:rsidRPr="00655FD0">
        <w:rPr>
          <w:rFonts w:hint="eastAsia"/>
          <w:sz w:val="22"/>
        </w:rPr>
        <w:t>，工程能力培养的经验，与我们进行面对面的交流指导，解答同学们心中的疑虑——就在我们这里！！</w:t>
      </w:r>
    </w:p>
    <w:p w:rsidR="00270EBC" w:rsidRDefault="00270EBC"/>
    <w:p w:rsidR="004806D1" w:rsidRDefault="00655FD0">
      <w:r w:rsidRPr="00655FD0">
        <w:rPr>
          <w:rFonts w:hint="eastAsia"/>
          <w:b/>
        </w:rPr>
        <w:t>“我的工程实践与安全”</w:t>
      </w:r>
      <w:r w:rsidR="00A52D86" w:rsidRPr="00D8479B">
        <w:rPr>
          <w:rFonts w:hint="eastAsia"/>
          <w:b/>
        </w:rPr>
        <w:t>交流活动主要分为以下</w:t>
      </w:r>
      <w:r>
        <w:rPr>
          <w:rFonts w:hint="eastAsia"/>
          <w:b/>
        </w:rPr>
        <w:t>几</w:t>
      </w:r>
      <w:r w:rsidR="00A52D86" w:rsidRPr="00D8479B">
        <w:rPr>
          <w:rFonts w:hint="eastAsia"/>
          <w:b/>
        </w:rPr>
        <w:t>个部分</w:t>
      </w:r>
      <w:r w:rsidR="00A52D86">
        <w:rPr>
          <w:rFonts w:hint="eastAsia"/>
        </w:rPr>
        <w:t>：</w:t>
      </w:r>
    </w:p>
    <w:p w:rsidR="00D8479B" w:rsidRPr="00655FD0" w:rsidRDefault="00655FD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实践基地</w:t>
      </w:r>
      <w:r>
        <w:rPr>
          <w:sz w:val="24"/>
          <w:szCs w:val="32"/>
        </w:rPr>
        <w:t>安全培训</w:t>
      </w:r>
      <w:r>
        <w:rPr>
          <w:rFonts w:hint="eastAsia"/>
          <w:sz w:val="24"/>
          <w:szCs w:val="32"/>
        </w:rPr>
        <w:t>与</w:t>
      </w:r>
      <w:r>
        <w:rPr>
          <w:sz w:val="24"/>
          <w:szCs w:val="32"/>
        </w:rPr>
        <w:t>措施、</w:t>
      </w:r>
      <w:r>
        <w:rPr>
          <w:rFonts w:hint="eastAsia"/>
          <w:sz w:val="24"/>
          <w:szCs w:val="32"/>
        </w:rPr>
        <w:t>实践</w:t>
      </w:r>
      <w:r>
        <w:rPr>
          <w:sz w:val="24"/>
          <w:szCs w:val="32"/>
        </w:rPr>
        <w:t>准备、实践</w:t>
      </w:r>
      <w:r>
        <w:rPr>
          <w:rFonts w:hint="eastAsia"/>
          <w:sz w:val="24"/>
          <w:szCs w:val="32"/>
        </w:rPr>
        <w:t>工作</w:t>
      </w:r>
      <w:r>
        <w:rPr>
          <w:sz w:val="24"/>
          <w:szCs w:val="32"/>
        </w:rPr>
        <w:t>与</w:t>
      </w:r>
      <w:r>
        <w:rPr>
          <w:rFonts w:hint="eastAsia"/>
          <w:sz w:val="24"/>
          <w:szCs w:val="32"/>
        </w:rPr>
        <w:t>收获及</w:t>
      </w:r>
      <w:r>
        <w:rPr>
          <w:sz w:val="24"/>
          <w:szCs w:val="32"/>
        </w:rPr>
        <w:t>问答环节。</w:t>
      </w:r>
    </w:p>
    <w:p w:rsidR="00D8479B" w:rsidRDefault="00D8479B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</w:t>
      </w:r>
      <w:r w:rsidR="00270E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FA784" wp14:editId="1C2A33FE">
                <wp:simplePos x="0" y="0"/>
                <wp:positionH relativeFrom="column">
                  <wp:posOffset>71120</wp:posOffset>
                </wp:positionH>
                <wp:positionV relativeFrom="paragraph">
                  <wp:posOffset>229235</wp:posOffset>
                </wp:positionV>
                <wp:extent cx="2421890" cy="5715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D1" w:rsidRDefault="00655F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时间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：</w:t>
                            </w:r>
                            <w:r w:rsidR="00A52D86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4</w:t>
                            </w:r>
                            <w:r w:rsidR="00A52D86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月</w:t>
                            </w:r>
                            <w:r w:rsidR="00A52D86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7</w:t>
                            </w:r>
                            <w:r w:rsidR="00A52D86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晚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点</w:t>
                            </w:r>
                          </w:p>
                          <w:p w:rsidR="004806D1" w:rsidRDefault="00655F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地点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：</w:t>
                            </w:r>
                            <w:r w:rsidR="00A52D86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八教</w:t>
                            </w:r>
                            <w:r w:rsidR="00A52D86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FA784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5.6pt;margin-top:18.05pt;width:190.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" fillcolor="white [3201]" stroked="f" strokeweight=".5pt">
                <v:textbox>
                  <w:txbxContent>
                    <w:p w:rsidR="004806D1" w:rsidRDefault="00655FD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时间</w:t>
                      </w:r>
                      <w:r>
                        <w:rPr>
                          <w:sz w:val="24"/>
                          <w:szCs w:val="32"/>
                        </w:rPr>
                        <w:t>：</w:t>
                      </w:r>
                      <w:r w:rsidR="00A52D86">
                        <w:rPr>
                          <w:rFonts w:hint="eastAsia"/>
                          <w:sz w:val="24"/>
                          <w:szCs w:val="32"/>
                        </w:rPr>
                        <w:t>4</w:t>
                      </w:r>
                      <w:r w:rsidR="00A52D86">
                        <w:rPr>
                          <w:rFonts w:hint="eastAsia"/>
                          <w:sz w:val="24"/>
                          <w:szCs w:val="32"/>
                        </w:rPr>
                        <w:t>月</w:t>
                      </w:r>
                      <w:r w:rsidR="00A52D86">
                        <w:rPr>
                          <w:rFonts w:hint="eastAsia"/>
                          <w:sz w:val="24"/>
                          <w:szCs w:val="32"/>
                        </w:rPr>
                        <w:t>7</w:t>
                      </w:r>
                      <w:r w:rsidR="00A52D86">
                        <w:rPr>
                          <w:rFonts w:hint="eastAsia"/>
                          <w:sz w:val="24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晚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点</w:t>
                      </w:r>
                    </w:p>
                    <w:p w:rsidR="004806D1" w:rsidRDefault="00655FD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地点</w:t>
                      </w:r>
                      <w:r>
                        <w:rPr>
                          <w:sz w:val="24"/>
                          <w:szCs w:val="32"/>
                        </w:rPr>
                        <w:t>：</w:t>
                      </w:r>
                      <w:r w:rsidR="00A52D86">
                        <w:rPr>
                          <w:rFonts w:hint="eastAsia"/>
                          <w:sz w:val="24"/>
                          <w:szCs w:val="32"/>
                        </w:rPr>
                        <w:t>八教</w:t>
                      </w:r>
                      <w:r w:rsidR="00A52D86">
                        <w:rPr>
                          <w:rFonts w:hint="eastAsia"/>
                          <w:sz w:val="24"/>
                          <w:szCs w:val="32"/>
                        </w:rPr>
                        <w:t>30</w:t>
                      </w:r>
                      <w:r>
                        <w:rPr>
                          <w:sz w:val="24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806D1" w:rsidRDefault="00270EBC" w:rsidP="00270EBC">
      <w:pPr>
        <w:widowControl/>
        <w:jc w:val="left"/>
        <w:rPr>
          <w:b/>
          <w:bCs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403860</wp:posOffset>
                </wp:positionV>
                <wp:extent cx="45529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7BA29" id="直接连接符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1.8pt" to="371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sectPr w:rsidR="0048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3D" w:rsidRDefault="0090363D" w:rsidP="007F64FE">
      <w:r>
        <w:separator/>
      </w:r>
    </w:p>
  </w:endnote>
  <w:endnote w:type="continuationSeparator" w:id="0">
    <w:p w:rsidR="0090363D" w:rsidRDefault="0090363D" w:rsidP="007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3D" w:rsidRDefault="0090363D" w:rsidP="007F64FE">
      <w:r>
        <w:separator/>
      </w:r>
    </w:p>
  </w:footnote>
  <w:footnote w:type="continuationSeparator" w:id="0">
    <w:p w:rsidR="0090363D" w:rsidRDefault="0090363D" w:rsidP="007F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1"/>
    <w:rsid w:val="000E5614"/>
    <w:rsid w:val="00270EBC"/>
    <w:rsid w:val="004806D1"/>
    <w:rsid w:val="00655FD0"/>
    <w:rsid w:val="007F64FE"/>
    <w:rsid w:val="0090363D"/>
    <w:rsid w:val="00981AB8"/>
    <w:rsid w:val="00A0727B"/>
    <w:rsid w:val="00A52D86"/>
    <w:rsid w:val="00D71CBB"/>
    <w:rsid w:val="00D8479B"/>
    <w:rsid w:val="00F04FFC"/>
    <w:rsid w:val="04B70804"/>
    <w:rsid w:val="3A422030"/>
    <w:rsid w:val="49CF770F"/>
    <w:rsid w:val="5BDE791F"/>
    <w:rsid w:val="6A6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45810-8772-4F86-A5C6-2C64F2D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7F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64FE"/>
    <w:rPr>
      <w:kern w:val="2"/>
      <w:sz w:val="18"/>
      <w:szCs w:val="18"/>
    </w:rPr>
  </w:style>
  <w:style w:type="paragraph" w:styleId="a5">
    <w:name w:val="footer"/>
    <w:basedOn w:val="a"/>
    <w:link w:val="Char0"/>
    <w:rsid w:val="007F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64FE"/>
    <w:rPr>
      <w:kern w:val="2"/>
      <w:sz w:val="18"/>
      <w:szCs w:val="18"/>
    </w:rPr>
  </w:style>
  <w:style w:type="paragraph" w:styleId="a6">
    <w:name w:val="Balloon Text"/>
    <w:basedOn w:val="a"/>
    <w:link w:val="Char1"/>
    <w:rsid w:val="00D8479B"/>
    <w:rPr>
      <w:sz w:val="18"/>
      <w:szCs w:val="18"/>
    </w:rPr>
  </w:style>
  <w:style w:type="character" w:customStyle="1" w:styleId="Char1">
    <w:name w:val="批注框文本 Char"/>
    <w:basedOn w:val="a0"/>
    <w:link w:val="a6"/>
    <w:rsid w:val="00D84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7994C-A20E-4734-A8B1-8860E39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binbin</dc:creator>
  <cp:lastModifiedBy>nick</cp:lastModifiedBy>
  <cp:revision>3</cp:revision>
  <dcterms:created xsi:type="dcterms:W3CDTF">2017-04-05T14:07:00Z</dcterms:created>
  <dcterms:modified xsi:type="dcterms:W3CDTF">2017-04-08T15:21:00Z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